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96910" w:rsidRPr="00AA576B" w:rsidP="00196910" w14:paraId="4440E665" w14:textId="28D10655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196910" w:rsidRPr="00FF1DD2" w:rsidP="00196910" w14:paraId="08D38058" w14:textId="1F2763C1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33</w:t>
      </w:r>
      <w:r w:rsidRPr="00FF1DD2">
        <w:rPr>
          <w:b/>
          <w:color w:val="FF0000"/>
        </w:rPr>
        <w:t xml:space="preserve">.Hafta </w:t>
      </w:r>
    </w:p>
    <w:p w:rsidR="00196910" w:rsidRPr="00AA576B" w:rsidP="00196910" w14:paraId="34EF66AB" w14:textId="31D481ED">
      <w:pPr>
        <w:pStyle w:val="NoSpacing"/>
        <w:jc w:val="center"/>
        <w:rPr>
          <w:b/>
        </w:rPr>
      </w:pPr>
      <w:r>
        <w:rPr>
          <w:b/>
        </w:rPr>
        <w:t>(18-22 MAYIS 2026)</w:t>
      </w:r>
    </w:p>
    <w:p w:rsidR="00196910" w:rsidP="00196910" w14:paraId="5F427886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0599AA35" w14:textId="77777777" w:rsidTr="00364B4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198BEED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103EE8" w:rsidRPr="006676C8" w:rsidP="00364B43" w14:paraId="2855FB62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68C5975B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7323714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103EE8" w:rsidRPr="00501135" w:rsidP="00364B43" w14:paraId="31BE335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4. TEMA: SAĞLIĞIM İÇİN FİZİKSEL AKTİVİTEYE KATILIYORUM</w:t>
            </w:r>
          </w:p>
        </w:tc>
      </w:tr>
      <w:tr w14:paraId="264C8E37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7F4C61B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103EE8" w:rsidRPr="000B1E6F" w:rsidP="00364B43" w14:paraId="304D7349" w14:textId="375BA4BE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Fiziksel Aktivite ve Sağlık İlişkisi</w:t>
            </w:r>
          </w:p>
        </w:tc>
      </w:tr>
      <w:tr w14:paraId="166FA950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61F88D8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103EE8" w:rsidRPr="00501135" w:rsidP="00364B43" w14:paraId="175A3AB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103EE8" w:rsidRPr="00501135" w:rsidP="00364B43" w14:paraId="7B8AC9E1" w14:textId="21D55DD9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BEO.2.4.4. Fiziksel aktivite ve sağlık arasındaki ilişkiyi açıklayabilme</w:t>
            </w:r>
          </w:p>
        </w:tc>
      </w:tr>
      <w:tr w14:paraId="26C78913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54BF1D2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103EE8" w:rsidRPr="00501135" w:rsidP="00364B43" w14:paraId="42CF539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2C9EE639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4FE26BF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103EE8" w:rsidRPr="00501135" w:rsidP="00364B43" w14:paraId="3C553A0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729574A8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66F2D27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103EE8" w:rsidP="00364B43" w14:paraId="0C816DE3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SDB2.3. Sosyal Farkındalık, SDB3.1. Uyum, SDB3.2. Esneklik, SDB3.3. Sorumlu Karar Verme</w:t>
            </w:r>
          </w:p>
          <w:p w:rsidR="00103EE8" w:rsidRPr="000615FC" w:rsidP="00364B43" w14:paraId="5C614F97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D2. Aile Bütünlüğü, D3. Çalışkanlık, D11. Özgürlük, D13. Sağlıklı Yaşam, D16. Sorumluluk,</w:t>
            </w:r>
          </w:p>
          <w:p w:rsidR="00103EE8" w:rsidP="00364B43" w14:paraId="1C37418E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615F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103EE8" w:rsidRPr="00501135" w:rsidP="00364B43" w14:paraId="0EDA951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OB1. Bilgi Okuryazarlığı, OB4. Görsel Okuryazarlık, OB7. Veri Okuryazarlığı</w:t>
            </w:r>
          </w:p>
        </w:tc>
      </w:tr>
      <w:tr w14:paraId="34DA1CDF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6AA935C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103EE8" w:rsidRPr="00501135" w:rsidP="00364B43" w14:paraId="78822BE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dengeli beslenme, düzenli fiziksel aktivite, düzenli uyku, fiziksel aktivite, fizyolojik değişim,güvenli ortam, ilk yardım, sağlık, yeterli sıvı alım</w:t>
            </w:r>
          </w:p>
        </w:tc>
      </w:tr>
      <w:tr w14:paraId="572C9E26" w14:textId="77777777" w:rsidTr="00364B4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2E92717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103EE8" w:rsidRPr="00501135" w:rsidP="00364B43" w14:paraId="43172BD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103EE8" w:rsidRPr="000615FC" w:rsidP="00364B43" w14:paraId="6AF9692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açık uçlu sorular, çalışma kâğıdı, gözlem ve öz değerlendirme formları,</w:t>
            </w:r>
          </w:p>
          <w:p w:rsidR="00103EE8" w:rsidRPr="000615FC" w:rsidP="00364B43" w14:paraId="7D44417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listeleri, kavram analizi şeması ve portfolyo kullanılarak değerlendirilebilir.</w:t>
            </w:r>
          </w:p>
          <w:p w:rsidR="00103EE8" w:rsidRPr="00501135" w:rsidP="00364B43" w14:paraId="3E90E1A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hedefleri ile ilgili günlük tutularak portfolyolar oluşturulur.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Fiziksel aktivite ve sağlık konulu araştırma ödevi,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günlüğü tutma, fiziksel aktivite ile ilgili pano hazırlama ve günlük atılan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adım sayısının takibi ile ilgili performans görevleri verilebilir; görevlerin değerlendirilmesinde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027A663B" w14:textId="77777777" w:rsidTr="00364B4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65BC0EA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103EE8" w:rsidRPr="00501135" w:rsidP="00364B43" w14:paraId="7A8A869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243587" w:rsidRPr="00243587" w:rsidP="00243587" w14:paraId="6A569297" w14:textId="23715BF1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sağlıkları için düzenli fiziksel aktivite yapma, dengeli beslenme, düzenli uyku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 yeterli sıvı alımının önemini içeren görsel, etkileşiml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 ve eğitici içerikler sunulur </w:t>
            </w:r>
          </w:p>
          <w:p w:rsidR="00D460A7" w:rsidRPr="00243587" w:rsidP="00D460A7" w14:paraId="781D9B90" w14:textId="60AFF70C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Fiziksel aktiviteleri içeren oyunlar (eğitsel oyunlar, geleneksel çocuk oyunları vb.), istasyon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çalışmaları veya parkurlara öğrencilerin katılımları sağlanır. Düzenli fiziksel aktivitenin yaşam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kalitesi üzerine etkisinin keşfedilmesi için "Düzenli fiziksel aktivite yaparsam uyku kalitem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artar.", "Kendimi daha enerjik hissederim." gibi ipuçları verilir. Hangi aktiviteleri (oyun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oynadığım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zaman, bisiklete bindiğim zaman, ip atladığım zaman, meyve yediğim zaman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vb.) yaptıktan sonra kendilerini iyi hissettikleri sorularak cevap vermeleri beklenir. </w:t>
            </w:r>
          </w:p>
          <w:p w:rsidR="00243587" w:rsidRPr="00243587" w:rsidP="00243587" w14:paraId="11D6FA1A" w14:textId="705C3806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sağlıkları için düzenli fiziksel aktivite yapma, yeterli ve dengeli</w:t>
            </w:r>
          </w:p>
          <w:p w:rsidR="00243587" w:rsidRPr="00243587" w:rsidP="00243587" w14:paraId="7F458332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beslenme ile düzenli ve kaliteli bir uykunun gereğini bilmeleri ve önemsemeleri beklenir</w:t>
            </w:r>
          </w:p>
          <w:p w:rsidR="00103EE8" w:rsidRPr="0060446F" w:rsidP="00D460A7" w14:paraId="4EED58F4" w14:textId="0A3C809B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43587" w:rsid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eşle ya da grupla yapabilecekleri fiziksel aktivite ve sağlık konulu performans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 w:rsid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görevi verilerek öğrencilerden sözlü sunum yapmaları istenebilir. Ayrıca fiziksel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 w:rsid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aktivite ve sağlık ilişkisi ile ilgili kavram analizi şeması (frayer modeli) oluşturmaları istenerek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43587" w:rsidR="00243587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değerlendirme yapılabilir.</w:t>
            </w:r>
          </w:p>
        </w:tc>
      </w:tr>
      <w:tr w14:paraId="15FF82A2" w14:textId="77777777" w:rsidTr="00364B43">
        <w:tblPrEx>
          <w:tblW w:w="10768" w:type="dxa"/>
          <w:tblLook w:val="04A0"/>
        </w:tblPrEx>
        <w:trPr>
          <w:trHeight w:val="635"/>
        </w:trPr>
        <w:tc>
          <w:tcPr>
            <w:tcW w:w="988" w:type="dxa"/>
            <w:vMerge w:val="restart"/>
            <w:textDirection w:val="btLr"/>
            <w:vAlign w:val="center"/>
          </w:tcPr>
          <w:p w:rsidR="00103EE8" w:rsidRPr="003961DD" w:rsidP="00364B43" w14:paraId="2CB093E4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103EE8" w:rsidRPr="003961DD" w:rsidP="00364B43" w14:paraId="0D265CFD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103EE8" w:rsidRPr="00D73406" w:rsidP="00243587" w14:paraId="479ABADD" w14:textId="4643C1B0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Okul öncesi zamanda okuldaki tüm öğrencilerin hareket edebileceği etkinlikler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daha önce oynadıkları oyunları uyarlayarak sağlıklı ve sağlıksız besinler ile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ilişkili oyun kurgulamaları istenebilir</w:t>
            </w:r>
          </w:p>
        </w:tc>
      </w:tr>
      <w:tr w14:paraId="1E2C3210" w14:textId="77777777" w:rsidTr="00364B43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103EE8" w:rsidRPr="003961DD" w:rsidP="00364B43" w14:paraId="06434C3C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103EE8" w:rsidRPr="003961DD" w:rsidP="00364B43" w14:paraId="5ED042E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243587" w:rsidRPr="00243587" w:rsidP="00243587" w14:paraId="65565CB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oyun ve fiziksel aktiviteler sırasında güvenli ortam oluşturabilmelerine destek</w:t>
            </w:r>
          </w:p>
          <w:p w:rsidR="00243587" w:rsidRPr="00243587" w:rsidP="00243587" w14:paraId="3D2F0EF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sağlamak için basit yönergeler hazırlanabilir.</w:t>
            </w:r>
          </w:p>
          <w:p w:rsidR="00103EE8" w:rsidRPr="00103EE8" w:rsidP="00243587" w14:paraId="23B2D1ED" w14:textId="79790E82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ilk yardım konularında görsel içerik, fotoğraf ve videolar sunularak öğrencilerin desteklenmesi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43587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</w:tbl>
    <w:p w:rsidR="00196910" w:rsidP="00196910" w14:paraId="3090E733" w14:textId="77777777">
      <w:pPr>
        <w:pStyle w:val="NoSpacing"/>
        <w:rPr>
          <w:sz w:val="20"/>
          <w:szCs w:val="20"/>
        </w:rPr>
      </w:pPr>
    </w:p>
    <w:p w:rsidR="00196910" w:rsidP="00196910" w14:paraId="420251D7" w14:textId="5223C780">
      <w:pPr>
        <w:pStyle w:val="NoSpacing"/>
        <w:jc w:val="center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114935</wp:posOffset>
                </wp:positionV>
                <wp:extent cx="3825240" cy="1203960"/>
                <wp:effectExtent l="0" t="0" r="0" b="0"/>
                <wp:wrapNone/>
                <wp:docPr id="138" name="Grup 13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139" name="Dikdörtgen 139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140" name="Dikdörtgen 140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428099950" name="Resim 14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428099950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38" o:spid="_x0000_s1025" style="width:301.2pt;height:94.8pt;margin-top:9.05pt;margin-left:235.8pt;position:absolute;z-index:251659264" coordsize="38252,12039">
                <v:rect id="Dikdörtgen 139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5A4244" w14:paraId="5C1696D2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5A4244" w14:paraId="69A4E57B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5A4244" w14:paraId="76048ECD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5A4244" w14:paraId="27E736A0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5A4244" w14:paraId="6C275E2E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140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5A4244" w14:paraId="019C2FD4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41" name="Resim 1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1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5A4244" w14:paraId="5FE377A2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96910" w:rsidP="00196910" w14:paraId="6E0A83D0" w14:textId="6A9D5181">
      <w:pPr>
        <w:pStyle w:val="NoSpacing"/>
        <w:jc w:val="center"/>
      </w:pPr>
    </w:p>
    <w:p w:rsidR="00196910" w:rsidP="00196910" w14:paraId="246FB32F" w14:textId="548247F5">
      <w:pPr>
        <w:pStyle w:val="NoSpacing"/>
        <w:jc w:val="center"/>
      </w:pPr>
    </w:p>
    <w:p w:rsidR="00853D9B" w:rsidP="00196910" w14:paraId="02D3DBEF" w14:textId="64595521">
      <w:pPr>
        <w:pStyle w:val="NoSpacing"/>
        <w:jc w:val="center"/>
      </w:pPr>
    </w:p>
    <w:p w:rsidR="00853D9B" w:rsidP="00196910" w14:paraId="3564A200" w14:textId="70A7B5C9">
      <w:pPr>
        <w:pStyle w:val="NoSpacing"/>
        <w:jc w:val="center"/>
      </w:pPr>
    </w:p>
    <w:p w:rsidR="00853D9B" w:rsidP="00196910" w14:paraId="6CF5CD6A" w14:textId="2CD63CD7">
      <w:pPr>
        <w:pStyle w:val="NoSpacing"/>
        <w:jc w:val="center"/>
      </w:pPr>
    </w:p>
    <w:p w:rsidR="00853D9B" w:rsidP="00196910" w14:paraId="31E8DC26" w14:textId="4D5261B0">
      <w:pPr>
        <w:pStyle w:val="NoSpacing"/>
        <w:jc w:val="center"/>
      </w:pPr>
    </w:p>
    <w:p w:rsidR="00853D9B" w:rsidP="00196910" w14:paraId="6C7A8C81" w14:textId="346D1C76">
      <w:pPr>
        <w:pStyle w:val="NoSpacing"/>
        <w:jc w:val="center"/>
      </w:pPr>
    </w:p>
    <w:p w:rsidR="00853D9B" w:rsidP="00196910" w14:paraId="58E9AE69" w14:textId="17D4E04B">
      <w:pPr>
        <w:pStyle w:val="NoSpacing"/>
        <w:jc w:val="center"/>
      </w:pPr>
    </w:p>
    <w:p w:rsidR="00853D9B" w:rsidP="00196910" w14:paraId="5CAD512C" w14:textId="000FDA1B">
      <w:pPr>
        <w:pStyle w:val="NoSpacing"/>
        <w:jc w:val="center"/>
      </w:pPr>
    </w:p>
    <w:p w:rsidR="00853D9B" w:rsidP="00196910" w14:paraId="7B2EFE78" w14:textId="54E5386E">
      <w:pPr>
        <w:pStyle w:val="NoSpacing"/>
        <w:jc w:val="center"/>
      </w:pPr>
    </w:p>
    <w:p w:rsidR="00853D9B" w:rsidP="00196910" w14:paraId="78B2BEBB" w14:textId="072DAB4A">
      <w:pPr>
        <w:pStyle w:val="NoSpacing"/>
        <w:jc w:val="center"/>
      </w:pPr>
    </w:p>
    <w:p w:rsidR="00D460A7" w:rsidP="00196910" w14:paraId="7E10DC8B" w14:textId="67E9B635">
      <w:pPr>
        <w:pStyle w:val="NoSpacing"/>
        <w:jc w:val="center"/>
      </w:pPr>
    </w:p>
    <w:p w:rsidR="00D460A7" w:rsidP="00196910" w14:paraId="0BFFF6E2" w14:textId="75AEF797">
      <w:pPr>
        <w:pStyle w:val="NoSpacing"/>
        <w:jc w:val="center"/>
      </w:pPr>
    </w:p>
    <w:p w:rsidR="00D460A7" w:rsidP="00196910" w14:paraId="545D6499" w14:textId="1DE92E75">
      <w:pPr>
        <w:pStyle w:val="NoSpacing"/>
        <w:jc w:val="center"/>
      </w:pPr>
    </w:p>
    <w:p w:rsidR="00D460A7" w:rsidP="00196910" w14:paraId="15A7EF0F" w14:textId="668AE0E6">
      <w:pPr>
        <w:pStyle w:val="NoSpacing"/>
        <w:jc w:val="center"/>
      </w:pPr>
    </w:p>
    <w:p w:rsidR="00D460A7" w:rsidP="00196910" w14:paraId="78E2B836" w14:textId="2CC1D599">
      <w:pPr>
        <w:pStyle w:val="NoSpacing"/>
        <w:jc w:val="center"/>
      </w:pPr>
    </w:p>
    <w:p w:rsidR="00D460A7" w:rsidP="00196910" w14:paraId="232C0A4D" w14:textId="6B93FCE5">
      <w:pPr>
        <w:pStyle w:val="NoSpacing"/>
        <w:jc w:val="center"/>
      </w:pPr>
    </w:p>
    <w:p w:rsidR="00D460A7" w:rsidP="00196910" w14:paraId="2759BDA0" w14:textId="38CC7446">
      <w:pPr>
        <w:pStyle w:val="NoSpacing"/>
        <w:jc w:val="center"/>
      </w:pPr>
    </w:p>
    <w:p w:rsidR="00D460A7" w:rsidP="00196910" w14:paraId="16957068" w14:textId="7E060A7D">
      <w:pPr>
        <w:pStyle w:val="NoSpacing"/>
        <w:jc w:val="center"/>
      </w:pPr>
    </w:p>
    <w:p w:rsidR="00D460A7" w:rsidP="00196910" w14:paraId="48CD4CE7" w14:textId="070C1E8D">
      <w:pPr>
        <w:pStyle w:val="NoSpacing"/>
        <w:jc w:val="center"/>
      </w:pPr>
    </w:p>
    <w:p w:rsidR="00D460A7" w:rsidP="00196910" w14:paraId="76FCB886" w14:textId="583FDA73">
      <w:pPr>
        <w:pStyle w:val="NoSpacing"/>
        <w:jc w:val="center"/>
      </w:pPr>
    </w:p>
    <w:p w:rsidR="00D460A7" w:rsidP="00196910" w14:paraId="24AC4BAA" w14:textId="00DF8317">
      <w:pPr>
        <w:pStyle w:val="NoSpacing"/>
        <w:jc w:val="center"/>
      </w:pPr>
    </w:p>
    <w:p w:rsidR="00D460A7" w:rsidP="00196910" w14:paraId="19B4C407" w14:textId="46D0FCA3">
      <w:pPr>
        <w:pStyle w:val="NoSpacing"/>
        <w:jc w:val="center"/>
      </w:pPr>
    </w:p>
    <w:p w:rsidR="00D460A7" w:rsidP="00196910" w14:paraId="5A78D21E" w14:textId="6821A369">
      <w:pPr>
        <w:pStyle w:val="NoSpacing"/>
        <w:jc w:val="center"/>
      </w:pPr>
    </w:p>
    <w:p w:rsidR="00D460A7" w:rsidP="00196910" w14:paraId="6D86DD2A" w14:textId="69DF9548">
      <w:pPr>
        <w:pStyle w:val="NoSpacing"/>
        <w:jc w:val="center"/>
      </w:pPr>
    </w:p>
    <w:p w:rsidR="00D460A7" w:rsidP="00196910" w14:paraId="416EE344" w14:textId="5611880F">
      <w:pPr>
        <w:pStyle w:val="NoSpacing"/>
        <w:jc w:val="center"/>
      </w:pPr>
    </w:p>
    <w:p w:rsidR="00D460A7" w:rsidP="00196910" w14:paraId="799D97EA" w14:textId="2DD9DE80">
      <w:pPr>
        <w:pStyle w:val="NoSpacing"/>
        <w:jc w:val="center"/>
      </w:pPr>
    </w:p>
    <w:p w:rsidR="00D460A7" w:rsidP="00196910" w14:paraId="1A399CF5" w14:textId="2F472F48">
      <w:pPr>
        <w:pStyle w:val="NoSpacing"/>
        <w:jc w:val="center"/>
      </w:pPr>
    </w:p>
    <w:p w:rsidR="00D460A7" w:rsidP="00196910" w14:paraId="58EDB38C" w14:textId="320DEC42">
      <w:pPr>
        <w:pStyle w:val="NoSpacing"/>
        <w:jc w:val="center"/>
      </w:pPr>
    </w:p>
    <w:p w:rsidR="00D460A7" w:rsidP="00196910" w14:paraId="5B2D771E" w14:textId="7A3F9D40">
      <w:pPr>
        <w:pStyle w:val="NoSpacing"/>
        <w:jc w:val="center"/>
      </w:pPr>
    </w:p>
    <w:p w:rsidR="00D460A7" w:rsidP="00196910" w14:paraId="75809AE8" w14:textId="61C39D75">
      <w:pPr>
        <w:pStyle w:val="NoSpacing"/>
        <w:jc w:val="center"/>
      </w:pPr>
    </w:p>
    <w:p w:rsidR="00D460A7" w:rsidP="00196910" w14:paraId="287C6FFE" w14:textId="48E1189F">
      <w:pPr>
        <w:pStyle w:val="NoSpacing"/>
        <w:jc w:val="center"/>
      </w:pPr>
    </w:p>
    <w:p w:rsidR="00D460A7" w:rsidP="00196910" w14:paraId="7E7A722F" w14:textId="3A7B80E4">
      <w:pPr>
        <w:pStyle w:val="NoSpacing"/>
        <w:jc w:val="center"/>
      </w:pPr>
    </w:p>
    <w:p w:rsidR="00D460A7" w:rsidP="00196910" w14:paraId="2F0C8292" w14:textId="0DF9E96B">
      <w:pPr>
        <w:pStyle w:val="NoSpacing"/>
        <w:jc w:val="center"/>
      </w:pPr>
    </w:p>
    <w:p w:rsidR="00D460A7" w:rsidP="00196910" w14:paraId="477C6132" w14:textId="09A9A544">
      <w:pPr>
        <w:pStyle w:val="NoSpacing"/>
        <w:jc w:val="center"/>
      </w:pPr>
    </w:p>
    <w:p w:rsidR="00D460A7" w:rsidP="00196910" w14:paraId="4C35DCF9" w14:textId="496B09EF">
      <w:pPr>
        <w:pStyle w:val="NoSpacing"/>
        <w:jc w:val="center"/>
      </w:pPr>
    </w:p>
    <w:p w:rsidR="00D460A7" w:rsidP="00196910" w14:paraId="2A68E89F" w14:textId="15B0EA97">
      <w:pPr>
        <w:pStyle w:val="NoSpacing"/>
        <w:jc w:val="center"/>
      </w:pPr>
    </w:p>
    <w:p w:rsidR="00D460A7" w:rsidP="00196910" w14:paraId="3F2459A1" w14:textId="708F46DC">
      <w:pPr>
        <w:pStyle w:val="NoSpacing"/>
        <w:jc w:val="center"/>
      </w:pPr>
    </w:p>
    <w:p w:rsidR="00D460A7" w:rsidP="00196910" w14:paraId="439E49CD" w14:textId="2A821C42">
      <w:pPr>
        <w:pStyle w:val="NoSpacing"/>
        <w:jc w:val="center"/>
      </w:pPr>
    </w:p>
    <w:p w:rsidR="00D460A7" w:rsidP="00196910" w14:paraId="5C82E133" w14:textId="24063779">
      <w:pPr>
        <w:pStyle w:val="NoSpacing"/>
        <w:jc w:val="center"/>
      </w:pPr>
    </w:p>
    <w:p w:rsidR="00D460A7" w:rsidP="00196910" w14:paraId="1D8ADD8C" w14:textId="73620D5C">
      <w:pPr>
        <w:pStyle w:val="NoSpacing"/>
        <w:jc w:val="center"/>
      </w:pPr>
    </w:p>
    <w:p w:rsidR="00D460A7" w:rsidP="00196910" w14:paraId="13A789E5" w14:textId="1D61D941">
      <w:pPr>
        <w:pStyle w:val="NoSpacing"/>
        <w:jc w:val="center"/>
      </w:pPr>
    </w:p>
    <w:p w:rsidR="00D460A7" w:rsidP="00196910" w14:paraId="4DD85BE5" w14:textId="004A2C66">
      <w:pPr>
        <w:pStyle w:val="NoSpacing"/>
        <w:jc w:val="center"/>
      </w:pPr>
    </w:p>
    <w:p w:rsidR="00D460A7" w:rsidP="00196910" w14:paraId="3895EE1E" w14:textId="6ADCBD0E">
      <w:pPr>
        <w:pStyle w:val="NoSpacing"/>
        <w:jc w:val="center"/>
      </w:pPr>
    </w:p>
    <w:p w:rsidR="00D460A7" w:rsidP="00196910" w14:paraId="314DA73E" w14:textId="0B15B165">
      <w:pPr>
        <w:pStyle w:val="NoSpacing"/>
        <w:jc w:val="center"/>
      </w:pPr>
    </w:p>
    <w:p w:rsidR="00D460A7" w:rsidP="00196910" w14:paraId="5A432830" w14:textId="5D6991A0">
      <w:pPr>
        <w:pStyle w:val="NoSpacing"/>
        <w:jc w:val="center"/>
      </w:pPr>
    </w:p>
    <w:p w:rsidR="00D460A7" w:rsidP="00196910" w14:paraId="36049F50" w14:textId="6A608106">
      <w:pPr>
        <w:pStyle w:val="NoSpacing"/>
        <w:jc w:val="center"/>
      </w:pPr>
    </w:p>
    <w:p w:rsidR="00D460A7" w:rsidP="00196910" w14:paraId="1342AF87" w14:textId="00549A8D">
      <w:pPr>
        <w:pStyle w:val="NoSpacing"/>
        <w:jc w:val="center"/>
      </w:pPr>
    </w:p>
    <w:p w:rsidR="00D460A7" w:rsidP="00196910" w14:paraId="48B9B1CB" w14:textId="16E696C9">
      <w:pPr>
        <w:pStyle w:val="NoSpacing"/>
        <w:jc w:val="center"/>
      </w:pPr>
    </w:p>
    <w:p w:rsidR="00D460A7" w:rsidP="00196910" w14:paraId="27335D4F" w14:textId="788F73B1">
      <w:pPr>
        <w:pStyle w:val="NoSpacing"/>
        <w:jc w:val="center"/>
      </w:pPr>
    </w:p>
    <w:p w:rsidR="00D460A7" w:rsidP="00196910" w14:paraId="32563EE5" w14:textId="31B798C1">
      <w:pPr>
        <w:pStyle w:val="NoSpacing"/>
        <w:jc w:val="center"/>
      </w:pPr>
    </w:p>
    <w:p w:rsidR="00D460A7" w:rsidP="00196910" w14:paraId="6B6BFB7A" w14:textId="289B6F95">
      <w:pPr>
        <w:pStyle w:val="NoSpacing"/>
        <w:jc w:val="center"/>
      </w:pPr>
    </w:p>
    <w:p w:rsidR="00D460A7" w:rsidP="00196910" w14:paraId="6E146F22" w14:textId="20F85A8C">
      <w:pPr>
        <w:pStyle w:val="NoSpacing"/>
        <w:jc w:val="center"/>
      </w:pPr>
    </w:p>
    <w:p w:rsidR="00D460A7" w:rsidP="00196910" w14:paraId="72B6759D" w14:textId="5CCAF02F">
      <w:pPr>
        <w:pStyle w:val="NoSpacing"/>
        <w:jc w:val="center"/>
      </w:pPr>
    </w:p>
    <w:p w:rsidR="00D460A7" w:rsidP="00196910" w14:paraId="706D277E" w14:textId="2691069C">
      <w:pPr>
        <w:pStyle w:val="NoSpacing"/>
        <w:jc w:val="center"/>
      </w:pPr>
    </w:p>
    <w:p w:rsidR="00D460A7" w:rsidP="00196910" w14:paraId="24B74FA3" w14:textId="2776E633">
      <w:pPr>
        <w:pStyle w:val="NoSpacing"/>
        <w:jc w:val="center"/>
      </w:pPr>
    </w:p>
    <w:p w:rsidR="00D460A7" w:rsidP="00196910" w14:paraId="1769FF08" w14:textId="58699AD7">
      <w:pPr>
        <w:pStyle w:val="NoSpacing"/>
        <w:jc w:val="center"/>
      </w:pPr>
    </w:p>
    <w:p w:rsidR="00D460A7" w:rsidP="00196910" w14:paraId="66660823" w14:textId="73532557">
      <w:pPr>
        <w:pStyle w:val="NoSpacing"/>
        <w:jc w:val="center"/>
      </w:pPr>
    </w:p>
    <w:p w:rsidR="00D460A7" w:rsidP="00196910" w14:paraId="57CC79C2" w14:textId="5A67EAC1">
      <w:pPr>
        <w:pStyle w:val="NoSpacing"/>
        <w:jc w:val="center"/>
      </w:pPr>
    </w:p>
    <w:p w:rsidR="00D460A7" w:rsidP="00196910" w14:paraId="5FA5E1CD" w14:textId="79D460B1">
      <w:pPr>
        <w:pStyle w:val="NoSpacing"/>
        <w:jc w:val="center"/>
      </w:pPr>
    </w:p>
    <w:p w:rsidR="00D460A7" w:rsidP="00196910" w14:paraId="638E63BB" w14:textId="6894D978">
      <w:pPr>
        <w:pStyle w:val="NoSpacing"/>
        <w:jc w:val="center"/>
      </w:pPr>
    </w:p>
    <w:p w:rsidR="00D460A7" w:rsidP="00196910" w14:paraId="3167B6F2" w14:textId="72E24065">
      <w:pPr>
        <w:pStyle w:val="NoSpacing"/>
        <w:jc w:val="center"/>
      </w:pPr>
    </w:p>
    <w:p w:rsidR="00D460A7" w:rsidP="00196910" w14:paraId="6CCD64C4" w14:textId="1E9F99A2">
      <w:pPr>
        <w:pStyle w:val="NoSpacing"/>
        <w:jc w:val="center"/>
      </w:pPr>
    </w:p>
    <w:p w:rsidR="00D460A7" w:rsidP="00196910" w14:paraId="6BD59B04" w14:textId="7CA8C702">
      <w:pPr>
        <w:pStyle w:val="NoSpacing"/>
        <w:jc w:val="center"/>
      </w:pPr>
    </w:p>
    <w:p w:rsidR="00D460A7" w:rsidP="00196910" w14:paraId="71E7A0EB" w14:textId="5E1547B0">
      <w:pPr>
        <w:pStyle w:val="NoSpacing"/>
        <w:jc w:val="center"/>
      </w:pPr>
    </w:p>
    <w:p w:rsidR="00D460A7" w:rsidP="00196910" w14:paraId="716C0F90" w14:textId="599E0557">
      <w:pPr>
        <w:pStyle w:val="NoSpacing"/>
        <w:jc w:val="center"/>
      </w:pPr>
    </w:p>
    <w:p w:rsidR="00D460A7" w:rsidP="00196910" w14:paraId="5EF98B77" w14:textId="77777777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6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